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6A" w:rsidRPr="000E05D4" w:rsidRDefault="000E05D4" w:rsidP="000E05D4">
      <w:pPr>
        <w:jc w:val="center"/>
        <w:rPr>
          <w:rFonts w:ascii="Times New Roman" w:hAnsi="Times New Roman" w:cs="Times New Roman"/>
          <w:b/>
          <w:sz w:val="28"/>
        </w:rPr>
      </w:pPr>
      <w:r w:rsidRPr="000E05D4">
        <w:rPr>
          <w:rFonts w:ascii="Times New Roman" w:hAnsi="Times New Roman" w:cs="Times New Roman"/>
          <w:b/>
          <w:sz w:val="28"/>
        </w:rPr>
        <w:t>ФГБОУ ВО Ставропольский государственный аграрный университет</w:t>
      </w:r>
    </w:p>
    <w:p w:rsidR="000E05D4" w:rsidRDefault="000E05D4" w:rsidP="000E05D4">
      <w:pPr>
        <w:jc w:val="center"/>
        <w:rPr>
          <w:rFonts w:ascii="Times New Roman" w:hAnsi="Times New Roman" w:cs="Times New Roman"/>
          <w:b/>
          <w:sz w:val="28"/>
        </w:rPr>
      </w:pPr>
      <w:r w:rsidRPr="000E05D4">
        <w:rPr>
          <w:rFonts w:ascii="Times New Roman" w:hAnsi="Times New Roman" w:cs="Times New Roman"/>
          <w:b/>
          <w:sz w:val="28"/>
        </w:rPr>
        <w:t>Институт дополнительного образования</w:t>
      </w:r>
    </w:p>
    <w:p w:rsidR="000E05D4" w:rsidRPr="000E05D4" w:rsidRDefault="000E05D4" w:rsidP="000E05D4">
      <w:pPr>
        <w:rPr>
          <w:rFonts w:ascii="Times New Roman" w:hAnsi="Times New Roman" w:cs="Times New Roman"/>
          <w:sz w:val="28"/>
        </w:rPr>
      </w:pPr>
    </w:p>
    <w:p w:rsidR="000E05D4" w:rsidRPr="000E05D4" w:rsidRDefault="000E05D4" w:rsidP="000E05D4">
      <w:pPr>
        <w:rPr>
          <w:rFonts w:ascii="Times New Roman" w:hAnsi="Times New Roman" w:cs="Times New Roman"/>
          <w:sz w:val="28"/>
        </w:rPr>
      </w:pPr>
    </w:p>
    <w:p w:rsidR="000E05D4" w:rsidRPr="000E05D4" w:rsidRDefault="000E05D4" w:rsidP="000E05D4">
      <w:pPr>
        <w:rPr>
          <w:rFonts w:ascii="Times New Roman" w:hAnsi="Times New Roman" w:cs="Times New Roman"/>
          <w:sz w:val="28"/>
        </w:rPr>
      </w:pPr>
    </w:p>
    <w:p w:rsidR="000E05D4" w:rsidRPr="000E05D4" w:rsidRDefault="000E05D4" w:rsidP="000E05D4">
      <w:pPr>
        <w:rPr>
          <w:rFonts w:ascii="Times New Roman" w:hAnsi="Times New Roman" w:cs="Times New Roman"/>
          <w:sz w:val="28"/>
        </w:rPr>
      </w:pPr>
    </w:p>
    <w:p w:rsidR="000E05D4" w:rsidRPr="000E05D4" w:rsidRDefault="000E05D4" w:rsidP="000E05D4">
      <w:pPr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</w:t>
      </w:r>
    </w:p>
    <w:p w:rsidR="000E05D4" w:rsidRDefault="000E05D4" w:rsidP="000E05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дисциплине «Анализ, совершенствование и управление»</w:t>
      </w:r>
    </w:p>
    <w:p w:rsidR="000E05D4" w:rsidRDefault="000E05D4" w:rsidP="000E05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студентов направления подготовки</w:t>
      </w:r>
    </w:p>
    <w:p w:rsidR="000E05D4" w:rsidRDefault="000E05D4" w:rsidP="000E05D4">
      <w:pPr>
        <w:jc w:val="center"/>
        <w:rPr>
          <w:rFonts w:ascii="Times New Roman" w:hAnsi="Times New Roman" w:cs="Times New Roman"/>
          <w:b/>
          <w:sz w:val="28"/>
        </w:rPr>
      </w:pPr>
      <w:r w:rsidRPr="000E05D4">
        <w:rPr>
          <w:rFonts w:ascii="Times New Roman" w:hAnsi="Times New Roman" w:cs="Times New Roman"/>
          <w:b/>
          <w:sz w:val="28"/>
        </w:rPr>
        <w:t>«Информационные системы и технологии»</w:t>
      </w:r>
    </w:p>
    <w:p w:rsidR="000E05D4" w:rsidRPr="000E05D4" w:rsidRDefault="000E05D4" w:rsidP="000E05D4">
      <w:pPr>
        <w:rPr>
          <w:rFonts w:ascii="Times New Roman" w:hAnsi="Times New Roman" w:cs="Times New Roman"/>
          <w:sz w:val="28"/>
        </w:rPr>
      </w:pPr>
    </w:p>
    <w:p w:rsidR="000E05D4" w:rsidRPr="000E05D4" w:rsidRDefault="000E05D4" w:rsidP="000E05D4">
      <w:pPr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Выполнил:</w:t>
      </w:r>
    </w:p>
    <w:p w:rsidR="000E05D4" w:rsidRDefault="000E05D4" w:rsidP="000E05D4">
      <w:pPr>
        <w:tabs>
          <w:tab w:val="left" w:pos="715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Курс ____Группа___________</w:t>
      </w:r>
    </w:p>
    <w:p w:rsidR="000E05D4" w:rsidRDefault="000E05D4" w:rsidP="000E05D4">
      <w:pPr>
        <w:tabs>
          <w:tab w:val="left" w:pos="7157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ФИО студента_______________</w:t>
      </w:r>
    </w:p>
    <w:p w:rsidR="000E05D4" w:rsidRDefault="000E05D4" w:rsidP="000E05D4">
      <w:pPr>
        <w:tabs>
          <w:tab w:val="left" w:pos="7157"/>
        </w:tabs>
        <w:jc w:val="right"/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Проверила:</w:t>
      </w:r>
    </w:p>
    <w:p w:rsidR="000E05D4" w:rsidRDefault="000E05D4" w:rsidP="000E05D4">
      <w:pPr>
        <w:tabs>
          <w:tab w:val="left" w:pos="715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к.э.н., доцент Грачева Д.О. </w:t>
      </w:r>
    </w:p>
    <w:p w:rsidR="000E05D4" w:rsidRDefault="000E05D4" w:rsidP="000E05D4">
      <w:pPr>
        <w:tabs>
          <w:tab w:val="left" w:pos="7157"/>
        </w:tabs>
        <w:jc w:val="right"/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jc w:val="right"/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jc w:val="right"/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jc w:val="right"/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Ставрополь, 2022</w:t>
      </w:r>
    </w:p>
    <w:p w:rsidR="000E05D4" w:rsidRDefault="000E05D4" w:rsidP="000E05D4">
      <w:pPr>
        <w:tabs>
          <w:tab w:val="left" w:pos="7157"/>
        </w:tabs>
        <w:jc w:val="center"/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091A6F" w:rsidRDefault="00091A6F" w:rsidP="000E05D4">
      <w:pPr>
        <w:tabs>
          <w:tab w:val="left" w:pos="7157"/>
        </w:tabs>
        <w:jc w:val="center"/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1. </w:t>
      </w:r>
      <w:r w:rsidRPr="000E05D4">
        <w:rPr>
          <w:rFonts w:ascii="Times New Roman" w:hAnsi="Times New Roman" w:cs="Times New Roman"/>
          <w:sz w:val="28"/>
        </w:rPr>
        <w:t>Краткая характеристика выбранного объекта бизнес-процессного моделирования (вид деятельности, кол-во сотрудников, организационная схема)</w:t>
      </w:r>
    </w:p>
    <w:p w:rsidR="000E05D4" w:rsidRDefault="000E05D4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2. Графическая модель бизнес-процессов выбранной компании (выделить основные, вспомогательные и управленческие бизнес-процессы)</w:t>
      </w:r>
    </w:p>
    <w:p w:rsidR="000E05D4" w:rsidRDefault="000E05D4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3. Анализ причин и результатов (Диаграмма </w:t>
      </w:r>
      <w:proofErr w:type="spellStart"/>
      <w:r>
        <w:rPr>
          <w:rFonts w:ascii="Times New Roman" w:hAnsi="Times New Roman" w:cs="Times New Roman"/>
          <w:sz w:val="28"/>
        </w:rPr>
        <w:t>Исикавы</w:t>
      </w:r>
      <w:proofErr w:type="spellEnd"/>
      <w:r>
        <w:rPr>
          <w:rFonts w:ascii="Times New Roman" w:hAnsi="Times New Roman" w:cs="Times New Roman"/>
          <w:sz w:val="28"/>
        </w:rPr>
        <w:t xml:space="preserve"> «рыбий скелет»)</w:t>
      </w:r>
    </w:p>
    <w:p w:rsidR="000E05D4" w:rsidRDefault="000E05D4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4. Анализ коренной причины (Пять почему?)</w:t>
      </w:r>
    </w:p>
    <w:p w:rsidR="000E05D4" w:rsidRDefault="000E05D4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5. Матричная организационная структура компании.</w:t>
      </w:r>
    </w:p>
    <w:p w:rsidR="000E05D4" w:rsidRPr="000E05D4" w:rsidRDefault="000E05D4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6. Система показателей </w:t>
      </w:r>
      <w:r>
        <w:rPr>
          <w:rFonts w:ascii="Times New Roman" w:hAnsi="Times New Roman" w:cs="Times New Roman"/>
          <w:sz w:val="28"/>
          <w:lang w:val="en-US"/>
        </w:rPr>
        <w:t>KPI</w:t>
      </w:r>
    </w:p>
    <w:p w:rsidR="00B80A2D" w:rsidRDefault="000E05D4" w:rsidP="00B80A2D">
      <w:pPr>
        <w:tabs>
          <w:tab w:val="left" w:pos="7157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7.</w:t>
      </w:r>
      <w:r w:rsidR="00B80A2D">
        <w:rPr>
          <w:rFonts w:ascii="Times New Roman" w:hAnsi="Times New Roman" w:cs="Times New Roman"/>
          <w:sz w:val="28"/>
        </w:rPr>
        <w:t xml:space="preserve"> Матричная диаграмма </w:t>
      </w:r>
      <w:r w:rsidR="00B80A2D" w:rsidRPr="00B80A2D">
        <w:rPr>
          <w:rFonts w:ascii="Times New Roman" w:hAnsi="Times New Roman" w:cs="Times New Roman"/>
          <w:sz w:val="28"/>
        </w:rPr>
        <w:t>(Самооценка)</w:t>
      </w:r>
    </w:p>
    <w:p w:rsidR="00091A6F" w:rsidRDefault="00091A6F" w:rsidP="00091A6F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</w:t>
      </w:r>
      <w:r w:rsidRPr="00091A6F">
        <w:rPr>
          <w:rFonts w:ascii="Times New Roman" w:hAnsi="Times New Roman" w:cs="Times New Roman"/>
          <w:sz w:val="28"/>
        </w:rPr>
        <w:t xml:space="preserve">Матричная диаграмма </w:t>
      </w:r>
      <w:r>
        <w:rPr>
          <w:rFonts w:ascii="Times New Roman" w:hAnsi="Times New Roman" w:cs="Times New Roman"/>
          <w:sz w:val="28"/>
        </w:rPr>
        <w:t>(</w:t>
      </w:r>
      <w:r w:rsidRPr="00091A6F">
        <w:rPr>
          <w:rFonts w:ascii="Times New Roman" w:hAnsi="Times New Roman" w:cs="Times New Roman"/>
          <w:sz w:val="28"/>
        </w:rPr>
        <w:t>Планирование процессов</w:t>
      </w:r>
      <w:r>
        <w:rPr>
          <w:rFonts w:ascii="Times New Roman" w:hAnsi="Times New Roman" w:cs="Times New Roman"/>
          <w:sz w:val="28"/>
        </w:rPr>
        <w:t>)</w:t>
      </w:r>
    </w:p>
    <w:p w:rsidR="00091A6F" w:rsidRDefault="00091A6F" w:rsidP="00B80A2D">
      <w:pPr>
        <w:tabs>
          <w:tab w:val="left" w:pos="7157"/>
        </w:tabs>
        <w:ind w:left="360"/>
        <w:rPr>
          <w:rFonts w:ascii="Times New Roman" w:hAnsi="Times New Roman" w:cs="Times New Roman"/>
          <w:sz w:val="28"/>
        </w:rPr>
      </w:pPr>
    </w:p>
    <w:p w:rsidR="00B80A2D" w:rsidRPr="000E05D4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0E05D4" w:rsidRDefault="000E05D4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0E05D4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Лист 1</w:t>
      </w: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Pr="000E05D4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Лист </w:t>
      </w:r>
      <w:r>
        <w:rPr>
          <w:rFonts w:ascii="Times New Roman" w:hAnsi="Times New Roman" w:cs="Times New Roman"/>
          <w:sz w:val="28"/>
        </w:rPr>
        <w:t>2</w:t>
      </w: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Pr="000E05D4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Лист </w:t>
      </w:r>
      <w:r>
        <w:rPr>
          <w:rFonts w:ascii="Times New Roman" w:hAnsi="Times New Roman" w:cs="Times New Roman"/>
          <w:sz w:val="28"/>
        </w:rPr>
        <w:t>3</w:t>
      </w: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Pr="000E05D4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Лист </w:t>
      </w:r>
      <w:r>
        <w:rPr>
          <w:rFonts w:ascii="Times New Roman" w:hAnsi="Times New Roman" w:cs="Times New Roman"/>
          <w:sz w:val="28"/>
        </w:rPr>
        <w:t>4</w:t>
      </w: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Pr="000E05D4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Лист </w:t>
      </w:r>
      <w:r>
        <w:rPr>
          <w:rFonts w:ascii="Times New Roman" w:hAnsi="Times New Roman" w:cs="Times New Roman"/>
          <w:sz w:val="28"/>
        </w:rPr>
        <w:t>5</w:t>
      </w:r>
    </w:p>
    <w:p w:rsidR="00B80A2D" w:rsidRDefault="001E3538" w:rsidP="001E3538">
      <w:pPr>
        <w:jc w:val="center"/>
        <w:rPr>
          <w:rFonts w:ascii="Times New Roman" w:hAnsi="Times New Roman" w:cs="Times New Roman"/>
          <w:b/>
          <w:sz w:val="28"/>
        </w:rPr>
      </w:pPr>
      <w:r w:rsidRPr="001E3538">
        <w:rPr>
          <w:rFonts w:ascii="Times New Roman" w:hAnsi="Times New Roman" w:cs="Times New Roman"/>
          <w:b/>
          <w:sz w:val="28"/>
        </w:rPr>
        <w:t>Матричная организационная структура компании</w:t>
      </w:r>
    </w:p>
    <w:p w:rsidR="001E3538" w:rsidRPr="001E3538" w:rsidRDefault="001E3538" w:rsidP="001E35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1E3538">
        <w:rPr>
          <w:rFonts w:ascii="Times New Roman" w:hAnsi="Times New Roman" w:cs="Times New Roman"/>
          <w:sz w:val="28"/>
        </w:rPr>
        <w:t xml:space="preserve">Согласно приведенному примеру ниже, необходимо заполнить матричную. </w:t>
      </w:r>
      <w:proofErr w:type="spellStart"/>
      <w:r w:rsidRPr="001E3538">
        <w:rPr>
          <w:rFonts w:ascii="Times New Roman" w:hAnsi="Times New Roman" w:cs="Times New Roman"/>
          <w:sz w:val="28"/>
        </w:rPr>
        <w:t>оргструктуру</w:t>
      </w:r>
      <w:proofErr w:type="spellEnd"/>
      <w:r w:rsidRPr="001E3538">
        <w:rPr>
          <w:rFonts w:ascii="Times New Roman" w:hAnsi="Times New Roman" w:cs="Times New Roman"/>
          <w:sz w:val="28"/>
        </w:rPr>
        <w:t xml:space="preserve"> выбранной Вами компании и распределить роли.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764"/>
        <w:gridCol w:w="728"/>
        <w:gridCol w:w="549"/>
        <w:gridCol w:w="567"/>
        <w:gridCol w:w="709"/>
        <w:gridCol w:w="709"/>
        <w:gridCol w:w="992"/>
        <w:gridCol w:w="1417"/>
      </w:tblGrid>
      <w:tr w:rsidR="001E3538" w:rsidRPr="00BD5163" w:rsidTr="001E3538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D5163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D5163">
              <w:rPr>
                <w:rFonts w:ascii="Times New Roman" w:hAnsi="Times New Roman"/>
                <w:szCs w:val="24"/>
              </w:rPr>
              <w:t>Наименование процесса</w:t>
            </w:r>
          </w:p>
        </w:tc>
        <w:tc>
          <w:tcPr>
            <w:tcW w:w="728" w:type="dxa"/>
            <w:vMerge w:val="restart"/>
            <w:shd w:val="clear" w:color="auto" w:fill="auto"/>
            <w:textDirection w:val="btLr"/>
          </w:tcPr>
          <w:p w:rsidR="001E3538" w:rsidRPr="001E3538" w:rsidRDefault="001E3538" w:rsidP="00650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Генеральный директор</w:t>
            </w:r>
          </w:p>
          <w:p w:rsidR="001E3538" w:rsidRPr="001E3538" w:rsidRDefault="001E3538" w:rsidP="00650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E3538" w:rsidRPr="001E3538" w:rsidRDefault="001E3538" w:rsidP="00650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49" w:type="dxa"/>
            <w:vMerge w:val="restart"/>
            <w:shd w:val="clear" w:color="auto" w:fill="auto"/>
            <w:textDirection w:val="btLr"/>
          </w:tcPr>
          <w:p w:rsidR="001E3538" w:rsidRPr="001E3538" w:rsidRDefault="001E3538" w:rsidP="00650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Финансовый директор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E3538" w:rsidRPr="001E3538" w:rsidRDefault="001E3538" w:rsidP="00650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Технический директор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E3538" w:rsidRPr="001E3538" w:rsidRDefault="001E3538" w:rsidP="00650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Начальник управления инженерных систем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E3538" w:rsidRPr="001E3538" w:rsidRDefault="001E3538" w:rsidP="00650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Директор по качеству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Службы технического директора</w:t>
            </w:r>
          </w:p>
        </w:tc>
      </w:tr>
      <w:tr w:rsidR="001E3538" w:rsidRPr="00BD5163" w:rsidTr="001E3538">
        <w:trPr>
          <w:cantSplit/>
          <w:trHeight w:val="1903"/>
          <w:jc w:val="center"/>
        </w:trPr>
        <w:tc>
          <w:tcPr>
            <w:tcW w:w="637" w:type="dxa"/>
            <w:vMerge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E3538" w:rsidRPr="001E3538" w:rsidRDefault="001E3538" w:rsidP="00650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Управление информационной безопасностью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1E3538" w:rsidRPr="001E3538" w:rsidRDefault="001E3538" w:rsidP="00650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Департамент системного анализа</w:t>
            </w:r>
          </w:p>
        </w:tc>
      </w:tr>
      <w:tr w:rsidR="001E3538" w:rsidRPr="00BD5163" w:rsidTr="001E3538">
        <w:trPr>
          <w:jc w:val="center"/>
        </w:trPr>
        <w:tc>
          <w:tcPr>
            <w:tcW w:w="9072" w:type="dxa"/>
            <w:gridSpan w:val="9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63">
              <w:rPr>
                <w:rFonts w:ascii="Times New Roman" w:hAnsi="Times New Roman"/>
                <w:sz w:val="24"/>
                <w:szCs w:val="24"/>
              </w:rPr>
              <w:t>Основные процессы</w:t>
            </w:r>
          </w:p>
        </w:tc>
      </w:tr>
      <w:tr w:rsidR="001E3538" w:rsidRPr="00BD5163" w:rsidTr="001E3538">
        <w:trPr>
          <w:jc w:val="center"/>
        </w:trPr>
        <w:tc>
          <w:tcPr>
            <w:tcW w:w="63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Взаимодействие с потребителем в рамках договора на поставку продукции</w:t>
            </w:r>
          </w:p>
        </w:tc>
        <w:tc>
          <w:tcPr>
            <w:tcW w:w="728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38" w:rsidRPr="00BD5163" w:rsidTr="001E3538">
        <w:trPr>
          <w:jc w:val="center"/>
        </w:trPr>
        <w:tc>
          <w:tcPr>
            <w:tcW w:w="63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Менеджмент закупок</w:t>
            </w:r>
          </w:p>
        </w:tc>
        <w:tc>
          <w:tcPr>
            <w:tcW w:w="728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38" w:rsidRPr="00BD5163" w:rsidTr="001E3538">
        <w:trPr>
          <w:jc w:val="center"/>
        </w:trPr>
        <w:tc>
          <w:tcPr>
            <w:tcW w:w="63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Разработка информационных систем</w:t>
            </w:r>
          </w:p>
        </w:tc>
        <w:tc>
          <w:tcPr>
            <w:tcW w:w="728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38" w:rsidRPr="00BD5163" w:rsidTr="001E3538">
        <w:trPr>
          <w:jc w:val="center"/>
        </w:trPr>
        <w:tc>
          <w:tcPr>
            <w:tcW w:w="63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4" w:type="dxa"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Сопровождение и эксплуатация информационных систем</w:t>
            </w:r>
          </w:p>
        </w:tc>
        <w:tc>
          <w:tcPr>
            <w:tcW w:w="728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38" w:rsidRPr="00BD5163" w:rsidTr="001E3538">
        <w:trPr>
          <w:jc w:val="center"/>
        </w:trPr>
        <w:tc>
          <w:tcPr>
            <w:tcW w:w="63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4" w:type="dxa"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Производство и обслуживание инженерных систем</w:t>
            </w:r>
          </w:p>
        </w:tc>
        <w:tc>
          <w:tcPr>
            <w:tcW w:w="728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38" w:rsidRPr="00BD5163" w:rsidTr="001E3538">
        <w:trPr>
          <w:jc w:val="center"/>
        </w:trPr>
        <w:tc>
          <w:tcPr>
            <w:tcW w:w="9072" w:type="dxa"/>
            <w:gridSpan w:val="9"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 w:val="24"/>
                <w:szCs w:val="24"/>
              </w:rPr>
              <w:t>Процессы менеджмента</w:t>
            </w:r>
          </w:p>
        </w:tc>
      </w:tr>
      <w:tr w:rsidR="001E3538" w:rsidRPr="00BD5163" w:rsidTr="001E3538">
        <w:trPr>
          <w:jc w:val="center"/>
        </w:trPr>
        <w:tc>
          <w:tcPr>
            <w:tcW w:w="63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4" w:type="dxa"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Планирование производства, процессов и ресурсов</w:t>
            </w:r>
          </w:p>
        </w:tc>
        <w:tc>
          <w:tcPr>
            <w:tcW w:w="728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38" w:rsidRPr="00BD5163" w:rsidTr="001E3538">
        <w:trPr>
          <w:jc w:val="center"/>
        </w:trPr>
        <w:tc>
          <w:tcPr>
            <w:tcW w:w="63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4" w:type="dxa"/>
            <w:shd w:val="clear" w:color="auto" w:fill="auto"/>
          </w:tcPr>
          <w:p w:rsidR="001E3538" w:rsidRPr="001E3538" w:rsidRDefault="001E3538" w:rsidP="006504E3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1E3538">
              <w:rPr>
                <w:rFonts w:ascii="Times New Roman" w:hAnsi="Times New Roman"/>
                <w:color w:val="FF0000"/>
                <w:szCs w:val="24"/>
              </w:rPr>
              <w:t>Менеджмент улучшений</w:t>
            </w:r>
          </w:p>
        </w:tc>
        <w:tc>
          <w:tcPr>
            <w:tcW w:w="728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E3538" w:rsidRPr="00BD5163" w:rsidRDefault="001E3538" w:rsidP="0065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538" w:rsidRPr="001E3538" w:rsidRDefault="001E3538" w:rsidP="001E3538">
      <w:pPr>
        <w:jc w:val="center"/>
        <w:rPr>
          <w:rFonts w:ascii="Times New Roman" w:hAnsi="Times New Roman" w:cs="Times New Roman"/>
          <w:b/>
          <w:sz w:val="28"/>
        </w:rPr>
      </w:pPr>
    </w:p>
    <w:p w:rsidR="00B80A2D" w:rsidRDefault="001E3538" w:rsidP="001E35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– руководит</w:t>
      </w:r>
    </w:p>
    <w:p w:rsidR="001E3538" w:rsidRDefault="001E3538" w:rsidP="001E35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– владеет процессом</w:t>
      </w:r>
    </w:p>
    <w:p w:rsidR="001E3538" w:rsidRDefault="001E3538" w:rsidP="001E35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– исполняет процесс</w:t>
      </w: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Pr="000E05D4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 xml:space="preserve">Лист </w:t>
      </w:r>
      <w:r>
        <w:rPr>
          <w:rFonts w:ascii="Times New Roman" w:hAnsi="Times New Roman" w:cs="Times New Roman"/>
          <w:sz w:val="28"/>
        </w:rPr>
        <w:t>6</w:t>
      </w:r>
    </w:p>
    <w:p w:rsidR="001E3538" w:rsidRDefault="001E3538" w:rsidP="001E3538">
      <w:pPr>
        <w:jc w:val="center"/>
        <w:rPr>
          <w:rFonts w:ascii="Times New Roman" w:hAnsi="Times New Roman" w:cs="Times New Roman"/>
          <w:b/>
          <w:sz w:val="28"/>
        </w:rPr>
      </w:pPr>
      <w:r w:rsidRPr="001E3538">
        <w:rPr>
          <w:rFonts w:ascii="Times New Roman" w:hAnsi="Times New Roman" w:cs="Times New Roman"/>
          <w:b/>
          <w:sz w:val="28"/>
        </w:rPr>
        <w:t xml:space="preserve">Система показателей </w:t>
      </w:r>
      <w:r w:rsidRPr="001E3538">
        <w:rPr>
          <w:rFonts w:ascii="Times New Roman" w:hAnsi="Times New Roman" w:cs="Times New Roman"/>
          <w:b/>
          <w:sz w:val="28"/>
          <w:lang w:val="en-US"/>
        </w:rPr>
        <w:t>KPI</w:t>
      </w:r>
    </w:p>
    <w:p w:rsidR="00B80A2D" w:rsidRPr="001E3538" w:rsidRDefault="001E3538" w:rsidP="001E353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(см пример заполнения в Личном кабинете преподавателя)</w:t>
      </w: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jc w:val="right"/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Лист </w:t>
      </w:r>
      <w:r>
        <w:rPr>
          <w:rFonts w:ascii="Times New Roman" w:hAnsi="Times New Roman" w:cs="Times New Roman"/>
          <w:sz w:val="28"/>
        </w:rPr>
        <w:t>7</w:t>
      </w:r>
    </w:p>
    <w:p w:rsidR="00B80A2D" w:rsidRPr="00B80A2D" w:rsidRDefault="00B80A2D" w:rsidP="00B80A2D">
      <w:pPr>
        <w:tabs>
          <w:tab w:val="left" w:pos="7157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 w:rsidRPr="00B80A2D">
        <w:rPr>
          <w:rFonts w:ascii="Times New Roman" w:hAnsi="Times New Roman" w:cs="Times New Roman"/>
          <w:b/>
          <w:sz w:val="28"/>
        </w:rPr>
        <w:t xml:space="preserve">Матричная диаграмма Самооценка </w:t>
      </w:r>
      <w:r w:rsidR="00BB3CB1">
        <w:rPr>
          <w:rFonts w:ascii="Times New Roman" w:hAnsi="Times New Roman" w:cs="Times New Roman"/>
          <w:b/>
          <w:sz w:val="28"/>
        </w:rPr>
        <w:t>процессов</w:t>
      </w:r>
    </w:p>
    <w:p w:rsidR="00B80A2D" w:rsidRDefault="00B80A2D" w:rsidP="00B80A2D">
      <w:pPr>
        <w:jc w:val="center"/>
        <w:rPr>
          <w:rFonts w:ascii="Times New Roman" w:hAnsi="Times New Roman" w:cs="Times New Roman"/>
          <w:sz w:val="28"/>
        </w:rPr>
      </w:pPr>
      <w:r w:rsidRPr="00B80A2D">
        <w:rPr>
          <w:rFonts w:ascii="Times New Roman" w:hAnsi="Times New Roman" w:cs="Times New Roman"/>
          <w:sz w:val="28"/>
        </w:rPr>
        <w:drawing>
          <wp:inline distT="0" distB="0" distL="0" distR="0" wp14:anchorId="3FEC0B12" wp14:editId="5A8D0418">
            <wp:extent cx="2183642" cy="1740143"/>
            <wp:effectExtent l="0" t="0" r="7620" b="0"/>
            <wp:docPr id="3074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image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30" cy="176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0A2D" w:rsidRPr="00BB3CB1" w:rsidRDefault="00B80A2D" w:rsidP="00B80A2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7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CB1">
        <w:rPr>
          <w:rFonts w:ascii="Times New Roman" w:hAnsi="Times New Roman" w:cs="Times New Roman"/>
          <w:b/>
          <w:i/>
          <w:iCs/>
          <w:color w:val="000000" w:themeColor="text1"/>
          <w:kern w:val="24"/>
          <w:sz w:val="24"/>
          <w:szCs w:val="24"/>
        </w:rPr>
        <w:t>Не важно</w:t>
      </w:r>
      <w:r w:rsidRPr="00BB3CB1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(низкая важность, низкий уровень). Если изображающая точка попадает в данный квадрант, то скорее всего уровень показателей низок. Однако низкая важность делает ненужным вложение средств в </w:t>
      </w:r>
      <w:proofErr w:type="gramStart"/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совершенствование  данного</w:t>
      </w:r>
      <w:proofErr w:type="gramEnd"/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процесса.</w:t>
      </w:r>
    </w:p>
    <w:p w:rsidR="00B80A2D" w:rsidRPr="00BB3CB1" w:rsidRDefault="00B80A2D" w:rsidP="00B80A2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7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CB1">
        <w:rPr>
          <w:rFonts w:ascii="Times New Roman" w:hAnsi="Times New Roman" w:cs="Times New Roman"/>
          <w:b/>
          <w:i/>
          <w:iCs/>
          <w:color w:val="000000" w:themeColor="text1"/>
          <w:kern w:val="24"/>
          <w:sz w:val="24"/>
          <w:szCs w:val="24"/>
        </w:rPr>
        <w:t>Перебор</w:t>
      </w:r>
      <w:r w:rsidRPr="00BB3CB1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(низкая важность, но высокий уровень показателей). Если изображающая точка попадает в этот квадрант, то уровень показателей достаточно высок. Но это мало значит, поскольку бизнес-процессы, соответствующие этому квадранту не особенно важны для повышения конкурентоспособности организации. Процессы, соответствующие этому квадранту, также не кандидаты на включение в план работ по совершенствованию предприятия.</w:t>
      </w:r>
    </w:p>
    <w:p w:rsidR="00B80A2D" w:rsidRPr="00BB3CB1" w:rsidRDefault="00B80A2D" w:rsidP="00B80A2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7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CB1">
        <w:rPr>
          <w:rFonts w:ascii="Times New Roman" w:hAnsi="Times New Roman" w:cs="Times New Roman"/>
          <w:b/>
          <w:i/>
          <w:iCs/>
          <w:color w:val="000000" w:themeColor="text1"/>
          <w:kern w:val="24"/>
          <w:sz w:val="24"/>
          <w:szCs w:val="24"/>
        </w:rPr>
        <w:t>Совершенствование необходимо</w:t>
      </w:r>
      <w:r w:rsidRPr="00BB3CB1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(высокая важность, низкий уровень показателей). Если изображающая точка попадает в данный квадрант, то соответствующий бизнес-процесс — безусловный </w:t>
      </w:r>
      <w:proofErr w:type="gramStart"/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объект  совершенствования</w:t>
      </w:r>
      <w:proofErr w:type="gramEnd"/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B80A2D" w:rsidRPr="00BB3CB1" w:rsidRDefault="00B80A2D" w:rsidP="00B80A2D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7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CB1">
        <w:rPr>
          <w:rFonts w:ascii="Times New Roman" w:hAnsi="Times New Roman" w:cs="Times New Roman"/>
          <w:b/>
          <w:i/>
          <w:iCs/>
          <w:color w:val="000000" w:themeColor="text1"/>
          <w:kern w:val="24"/>
          <w:sz w:val="24"/>
          <w:szCs w:val="24"/>
        </w:rPr>
        <w:t>Все в порядке</w:t>
      </w:r>
      <w:r w:rsidRPr="00BB3CB1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</w:t>
      </w:r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высокая важность, высокий уровень показателей). Если изображающая точка попадает в этот квадрант, то работает так называемое </w:t>
      </w:r>
      <w:r w:rsidRPr="00BB3CB1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Золотое Правило. </w:t>
      </w:r>
      <w:r w:rsidRPr="00BB3CB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Оно гласит: если уровень показателей в рассматриваемой области уже высок, то все равно эту работу надо совершенствовать. </w:t>
      </w:r>
    </w:p>
    <w:p w:rsidR="00B80A2D" w:rsidRPr="00BB3CB1" w:rsidRDefault="00B80A2D" w:rsidP="00B80A2D">
      <w:pPr>
        <w:rPr>
          <w:rFonts w:ascii="Times New Roman" w:hAnsi="Times New Roman" w:cs="Times New Roman"/>
          <w:sz w:val="24"/>
          <w:szCs w:val="24"/>
        </w:rPr>
      </w:pPr>
    </w:p>
    <w:p w:rsidR="00B80A2D" w:rsidRPr="00BB3CB1" w:rsidRDefault="00B80A2D" w:rsidP="00BB3CB1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B3CB1">
        <w:rPr>
          <w:rFonts w:ascii="Times New Roman" w:hAnsi="Times New Roman" w:cs="Times New Roman"/>
          <w:sz w:val="24"/>
          <w:szCs w:val="24"/>
        </w:rPr>
        <w:t>Ваша задача описать перечень из шести критериев оценки любого процесса из составленной вами модели</w:t>
      </w:r>
      <w:r w:rsidR="00BB3CB1" w:rsidRPr="00BB3CB1">
        <w:rPr>
          <w:rFonts w:ascii="Times New Roman" w:hAnsi="Times New Roman" w:cs="Times New Roman"/>
          <w:sz w:val="24"/>
          <w:szCs w:val="24"/>
        </w:rPr>
        <w:t>.</w:t>
      </w:r>
      <w:r w:rsidR="00BB3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CB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B3CB1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3CB1" w:rsidRDefault="00091A6F" w:rsidP="00BB3CB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3CB1">
        <w:rPr>
          <w:rFonts w:ascii="Times New Roman" w:hAnsi="Times New Roman" w:cs="Times New Roman"/>
          <w:bCs/>
          <w:sz w:val="24"/>
          <w:szCs w:val="24"/>
        </w:rPr>
        <w:t>Перспективная</w:t>
      </w:r>
      <w:r w:rsidR="00BB3CB1" w:rsidRPr="00BB3CB1">
        <w:rPr>
          <w:rFonts w:ascii="Times New Roman" w:hAnsi="Times New Roman" w:cs="Times New Roman"/>
          <w:bCs/>
          <w:sz w:val="24"/>
          <w:szCs w:val="24"/>
        </w:rPr>
        <w:t xml:space="preserve"> и гибкая </w:t>
      </w:r>
      <w:proofErr w:type="gramStart"/>
      <w:r w:rsidR="00BB3CB1" w:rsidRPr="00BB3CB1">
        <w:rPr>
          <w:rFonts w:ascii="Times New Roman" w:hAnsi="Times New Roman" w:cs="Times New Roman"/>
          <w:bCs/>
          <w:sz w:val="24"/>
          <w:szCs w:val="24"/>
        </w:rPr>
        <w:t>разработка  продукции</w:t>
      </w:r>
      <w:proofErr w:type="gramEnd"/>
    </w:p>
    <w:p w:rsidR="00000000" w:rsidRPr="00BB3CB1" w:rsidRDefault="00BB3CB1" w:rsidP="00BB3CB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>Время</w:t>
      </w:r>
      <w:proofErr w:type="spellEnd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>доставки</w:t>
      </w:r>
      <w:proofErr w:type="spellEnd"/>
    </w:p>
    <w:p w:rsidR="00000000" w:rsidRPr="00BB3CB1" w:rsidRDefault="00BB3CB1" w:rsidP="00BB3CB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>Точность</w:t>
      </w:r>
      <w:proofErr w:type="spellEnd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>доставки</w:t>
      </w:r>
      <w:proofErr w:type="spellEnd"/>
    </w:p>
    <w:p w:rsidR="00000000" w:rsidRPr="00BB3CB1" w:rsidRDefault="00BB3CB1" w:rsidP="00BB3CB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>Ценообразование</w:t>
      </w:r>
      <w:proofErr w:type="spellEnd"/>
    </w:p>
    <w:p w:rsidR="00000000" w:rsidRPr="00BB3CB1" w:rsidRDefault="00BB3CB1" w:rsidP="00BB3CB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>Ремонтопригодность</w:t>
      </w:r>
      <w:proofErr w:type="spellEnd"/>
    </w:p>
    <w:p w:rsidR="00000000" w:rsidRPr="00BB3CB1" w:rsidRDefault="00BB3CB1" w:rsidP="00BB3CB1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>Разработка</w:t>
      </w:r>
      <w:proofErr w:type="spellEnd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>продукции</w:t>
      </w:r>
      <w:proofErr w:type="spellEnd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B3CB1">
        <w:rPr>
          <w:rFonts w:ascii="Times New Roman" w:hAnsi="Times New Roman" w:cs="Times New Roman"/>
          <w:bCs/>
          <w:sz w:val="24"/>
          <w:szCs w:val="24"/>
          <w:lang w:val="en-US"/>
        </w:rPr>
        <w:t>сборка</w:t>
      </w:r>
      <w:proofErr w:type="spellEnd"/>
    </w:p>
    <w:p w:rsidR="00B80A2D" w:rsidRDefault="00BB3CB1" w:rsidP="00B80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распределить графически весовые значения выбранных критериев от 1 до 9 в матрице,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B3CB1" w:rsidRDefault="00BB3CB1" w:rsidP="00BB3CB1">
      <w:pPr>
        <w:jc w:val="center"/>
        <w:rPr>
          <w:rFonts w:ascii="Times New Roman" w:hAnsi="Times New Roman" w:cs="Times New Roman"/>
          <w:sz w:val="24"/>
          <w:szCs w:val="24"/>
        </w:rPr>
        <w:sectPr w:rsidR="00BB3CB1" w:rsidSect="001E3538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BB3CB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56B744D" wp14:editId="0430DDA1">
            <wp:extent cx="1726413" cy="1397001"/>
            <wp:effectExtent l="0" t="0" r="7620" b="0"/>
            <wp:docPr id="6146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image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3" cy="14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407"/>
        <w:tblW w:w="11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9"/>
        <w:gridCol w:w="1272"/>
        <w:gridCol w:w="1275"/>
        <w:gridCol w:w="1689"/>
        <w:gridCol w:w="2239"/>
        <w:gridCol w:w="1469"/>
        <w:gridCol w:w="1161"/>
      </w:tblGrid>
      <w:tr w:rsidR="00BB3CB1" w:rsidRPr="00BB3CB1" w:rsidTr="00986E68">
        <w:trPr>
          <w:trHeight w:val="6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Ожидания потребителей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Анализ рынка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Реклама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Анализ конкурентов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Информационная система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Обучение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BB3CB1" w:rsidRPr="00BB3CB1" w:rsidTr="00986E68">
        <w:trPr>
          <w:trHeight w:val="385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Низкие цены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B1" w:rsidRPr="00BB3CB1" w:rsidTr="00986E68">
        <w:trPr>
          <w:trHeight w:val="407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Хороший выбор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B1" w:rsidRPr="00BB3CB1" w:rsidTr="00986E68">
        <w:trPr>
          <w:trHeight w:val="401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Планировка помещения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B1" w:rsidRPr="00BB3CB1" w:rsidTr="00986E68">
        <w:trPr>
          <w:trHeight w:val="537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Дружелюбный персонал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B1" w:rsidRPr="00BB3CB1" w:rsidTr="00986E68">
        <w:trPr>
          <w:trHeight w:val="23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B1" w:rsidRPr="00BB3CB1" w:rsidTr="00986E68">
        <w:trPr>
          <w:trHeight w:val="94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B1" w:rsidRPr="00BB3CB1" w:rsidTr="00986E68">
        <w:trPr>
          <w:trHeight w:val="266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CB1" w:rsidRPr="00BB3CB1" w:rsidRDefault="00BB3CB1" w:rsidP="0098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538" w:rsidRDefault="001E3538" w:rsidP="001E3538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>
        <w:rPr>
          <w:rFonts w:ascii="Times New Roman" w:hAnsi="Times New Roman" w:cs="Times New Roman"/>
          <w:sz w:val="28"/>
        </w:rPr>
        <w:t>8</w:t>
      </w:r>
    </w:p>
    <w:p w:rsidR="00BB3CB1" w:rsidRDefault="00BB3CB1" w:rsidP="00BB3CB1">
      <w:pPr>
        <w:tabs>
          <w:tab w:val="left" w:pos="7157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 w:rsidRPr="00B80A2D">
        <w:rPr>
          <w:rFonts w:ascii="Times New Roman" w:hAnsi="Times New Roman" w:cs="Times New Roman"/>
          <w:b/>
          <w:sz w:val="28"/>
        </w:rPr>
        <w:t xml:space="preserve">Матричная диаграмма </w:t>
      </w:r>
      <w:r>
        <w:rPr>
          <w:rFonts w:ascii="Times New Roman" w:hAnsi="Times New Roman" w:cs="Times New Roman"/>
          <w:b/>
          <w:sz w:val="28"/>
        </w:rPr>
        <w:t>Планирование</w:t>
      </w:r>
      <w:r w:rsidRPr="00B80A2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процессов</w:t>
      </w:r>
    </w:p>
    <w:p w:rsidR="00986E68" w:rsidRDefault="00986E68" w:rsidP="00986E68">
      <w:pPr>
        <w:tabs>
          <w:tab w:val="left" w:pos="7157"/>
        </w:tabs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Заполните матрицу: по горизонтали – выделите процессы – минимум 5 (в примере обозначено красным цветом), влияющие напрямую на ожидания потребителей, по вертикали – перечислите потребительские ожидания клиентов выбранной Вами компании – минимум 5 </w:t>
      </w:r>
      <w:r>
        <w:rPr>
          <w:rFonts w:ascii="Times New Roman" w:hAnsi="Times New Roman" w:cs="Times New Roman"/>
          <w:b/>
          <w:sz w:val="28"/>
        </w:rPr>
        <w:t>(в примере обозначено красным цветом)</w:t>
      </w:r>
      <w:r>
        <w:rPr>
          <w:rFonts w:ascii="Times New Roman" w:hAnsi="Times New Roman" w:cs="Times New Roman"/>
          <w:b/>
          <w:sz w:val="28"/>
        </w:rPr>
        <w:t>.</w:t>
      </w:r>
    </w:p>
    <w:p w:rsidR="00BB3CB1" w:rsidRDefault="00BB3CB1">
      <w:pPr>
        <w:rPr>
          <w:rFonts w:ascii="Times New Roman" w:hAnsi="Times New Roman" w:cs="Times New Roman"/>
          <w:sz w:val="24"/>
          <w:szCs w:val="24"/>
        </w:rPr>
      </w:pPr>
    </w:p>
    <w:p w:rsidR="00986E68" w:rsidRDefault="00986E68" w:rsidP="00986E68">
      <w:pPr>
        <w:tabs>
          <w:tab w:val="left" w:pos="7157"/>
        </w:tabs>
        <w:ind w:left="360"/>
        <w:jc w:val="right"/>
        <w:rPr>
          <w:rFonts w:ascii="Times New Roman" w:hAnsi="Times New Roman" w:cs="Times New Roman"/>
          <w:sz w:val="28"/>
        </w:rPr>
      </w:pPr>
    </w:p>
    <w:p w:rsidR="00BB3CB1" w:rsidRDefault="00BB3CB1" w:rsidP="00BB3C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2752" w:tblpY="8469"/>
        <w:tblW w:w="42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3"/>
        <w:gridCol w:w="1373"/>
        <w:gridCol w:w="1276"/>
      </w:tblGrid>
      <w:tr w:rsidR="00986E68" w:rsidRPr="00986E68" w:rsidTr="00986E68">
        <w:trPr>
          <w:trHeight w:val="538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6E68" w:rsidRPr="00986E68" w:rsidRDefault="00986E68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Зависимость</w:t>
            </w:r>
            <w:proofErr w:type="spellEnd"/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6E68" w:rsidRPr="00986E68" w:rsidRDefault="00986E68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Символ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6E68" w:rsidRPr="00986E68" w:rsidRDefault="00986E68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</w:t>
            </w:r>
            <w:proofErr w:type="spellEnd"/>
          </w:p>
        </w:tc>
      </w:tr>
      <w:tr w:rsidR="00986E68" w:rsidRPr="00986E68" w:rsidTr="00986E68">
        <w:trPr>
          <w:trHeight w:val="1031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6E68" w:rsidRPr="00986E68" w:rsidRDefault="00986E68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8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Слабая</w:t>
            </w:r>
            <w:proofErr w:type="spellEnd"/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6E68" w:rsidRPr="00986E68" w:rsidRDefault="00986E68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Средняя</w:t>
            </w:r>
            <w:proofErr w:type="spellEnd"/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6E68" w:rsidRPr="00986E68" w:rsidRDefault="00986E68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Сильная</w:t>
            </w:r>
            <w:proofErr w:type="spellEnd"/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6E68" w:rsidRPr="00986E68" w:rsidRDefault="000051ED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D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A8018" wp14:editId="152F0FB4">
                      <wp:simplePos x="0" y="0"/>
                      <wp:positionH relativeFrom="column">
                        <wp:posOffset>255336</wp:posOffset>
                      </wp:positionH>
                      <wp:positionV relativeFrom="paragraph">
                        <wp:posOffset>500522</wp:posOffset>
                      </wp:positionV>
                      <wp:extent cx="218364" cy="225188"/>
                      <wp:effectExtent l="0" t="0" r="10795" b="22860"/>
                      <wp:wrapNone/>
                      <wp:docPr id="7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64" cy="22518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2FAFC" id="Овал 6" o:spid="_x0000_s1026" style="position:absolute;margin-left:20.1pt;margin-top:39.4pt;width:17.2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051ED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3C2F55" wp14:editId="3101DA21">
                      <wp:simplePos x="0" y="0"/>
                      <wp:positionH relativeFrom="column">
                        <wp:posOffset>255497</wp:posOffset>
                      </wp:positionH>
                      <wp:positionV relativeFrom="paragraph">
                        <wp:posOffset>248522</wp:posOffset>
                      </wp:positionV>
                      <wp:extent cx="211541" cy="191069"/>
                      <wp:effectExtent l="19050" t="19050" r="17145" b="19050"/>
                      <wp:wrapNone/>
                      <wp:docPr id="6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1" cy="191069"/>
                              </a:xfrm>
                              <a:prstGeom prst="ellipse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3EB6D" id="Овал 5" o:spid="_x0000_s1026" style="position:absolute;margin-left:20.1pt;margin-top:19.55pt;width:16.6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" fillcolor="white [3201]" strokecolor="black [3200]" strokeweight="3pt">
                      <v:stroke joinstyle="miter"/>
                    </v:oval>
                  </w:pict>
                </mc:Fallback>
              </mc:AlternateContent>
            </w:r>
            <w:r w:rsidRPr="000051ED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11D8C" wp14:editId="4073C7E1">
                      <wp:simplePos x="0" y="0"/>
                      <wp:positionH relativeFrom="column">
                        <wp:posOffset>275969</wp:posOffset>
                      </wp:positionH>
                      <wp:positionV relativeFrom="paragraph">
                        <wp:posOffset>16046</wp:posOffset>
                      </wp:positionV>
                      <wp:extent cx="184245" cy="163773"/>
                      <wp:effectExtent l="38100" t="57150" r="44450" b="27305"/>
                      <wp:wrapNone/>
                      <wp:docPr id="5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45" cy="163773"/>
                              </a:xfrm>
                              <a:prstGeom prst="triangle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EEB8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21.75pt;margin-top:1.25pt;width:14.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" fillcolor="white [3201]" strokecolor="black [3200]" strokeweight="3pt"/>
                  </w:pict>
                </mc:Fallback>
              </mc:AlternateContent>
            </w:r>
            <w:r w:rsidR="00986E68"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6E68" w:rsidRPr="00986E68" w:rsidRDefault="00986E68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86E68" w:rsidRPr="00986E68" w:rsidRDefault="00986E68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</w:t>
            </w:r>
          </w:p>
          <w:p w:rsidR="00986E68" w:rsidRPr="00986E68" w:rsidRDefault="00986E68" w:rsidP="009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091A6F" w:rsidRDefault="00986E68">
      <w:pPr>
        <w:rPr>
          <w:rFonts w:ascii="Times New Roman" w:hAnsi="Times New Roman" w:cs="Times New Roman"/>
          <w:sz w:val="24"/>
          <w:szCs w:val="24"/>
        </w:rPr>
        <w:sectPr w:rsidR="00091A6F" w:rsidSect="001E3538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4111217</wp:posOffset>
                </wp:positionH>
                <wp:positionV relativeFrom="paragraph">
                  <wp:posOffset>2498137</wp:posOffset>
                </wp:positionV>
                <wp:extent cx="4080681" cy="1310185"/>
                <wp:effectExtent l="0" t="0" r="15240" b="234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681" cy="1310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E68" w:rsidRPr="000051ED" w:rsidRDefault="00986E68" w:rsidP="00986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51ED">
                              <w:rPr>
                                <w:rFonts w:ascii="Times New Roman" w:hAnsi="Times New Roman" w:cs="Times New Roman"/>
                              </w:rPr>
                              <w:t xml:space="preserve">Далее распределите весовые значения </w:t>
                            </w:r>
                            <w:r w:rsidRPr="000051ED">
                              <w:rPr>
                                <w:rFonts w:ascii="Times New Roman" w:hAnsi="Times New Roman" w:cs="Times New Roman"/>
                              </w:rPr>
                              <w:t>степен</w:t>
                            </w:r>
                            <w:r w:rsidRPr="000051ED">
                              <w:rPr>
                                <w:rFonts w:ascii="Times New Roman" w:hAnsi="Times New Roman" w:cs="Times New Roman"/>
                              </w:rPr>
                              <w:t xml:space="preserve">и </w:t>
                            </w:r>
                            <w:r w:rsidRPr="000051ED">
                              <w:rPr>
                                <w:rFonts w:ascii="Times New Roman" w:hAnsi="Times New Roman" w:cs="Times New Roman"/>
                              </w:rPr>
                              <w:t>зависимости</w:t>
                            </w:r>
                            <w:r w:rsidRPr="000051ED">
                              <w:rPr>
                                <w:rFonts w:ascii="Times New Roman" w:hAnsi="Times New Roman" w:cs="Times New Roman"/>
                              </w:rPr>
                              <w:t xml:space="preserve"> категорий, проставьте в ячейках матрицы</w:t>
                            </w:r>
                            <w:r w:rsidR="000051ED" w:rsidRPr="000051ED">
                              <w:rPr>
                                <w:rFonts w:ascii="Times New Roman" w:hAnsi="Times New Roman" w:cs="Times New Roman"/>
                              </w:rPr>
                              <w:t xml:space="preserve"> соответствующие символы</w:t>
                            </w:r>
                            <w:r w:rsidR="000051ED">
                              <w:rPr>
                                <w:rFonts w:ascii="Times New Roman" w:hAnsi="Times New Roman" w:cs="Times New Roman"/>
                              </w:rPr>
                              <w:t>. В итоговых строках по горизонтали и вертикали просчитайте соответствующие баллы и заполните значения.</w:t>
                            </w:r>
                          </w:p>
                          <w:p w:rsidR="00986E68" w:rsidRDefault="00986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323.7pt;margin-top:196.7pt;width:321.3pt;height:10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" fillcolor="white [3201]" strokecolor="black [3200]" strokeweight="1pt">
                <v:textbox>
                  <w:txbxContent>
                    <w:p w:rsidR="00986E68" w:rsidRPr="000051ED" w:rsidRDefault="00986E68" w:rsidP="00986E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51ED">
                        <w:rPr>
                          <w:rFonts w:ascii="Times New Roman" w:hAnsi="Times New Roman" w:cs="Times New Roman"/>
                        </w:rPr>
                        <w:t xml:space="preserve">Далее распределите весовые значения </w:t>
                      </w:r>
                      <w:r w:rsidRPr="000051ED">
                        <w:rPr>
                          <w:rFonts w:ascii="Times New Roman" w:hAnsi="Times New Roman" w:cs="Times New Roman"/>
                        </w:rPr>
                        <w:t>степен</w:t>
                      </w:r>
                      <w:r w:rsidRPr="000051ED">
                        <w:rPr>
                          <w:rFonts w:ascii="Times New Roman" w:hAnsi="Times New Roman" w:cs="Times New Roman"/>
                        </w:rPr>
                        <w:t xml:space="preserve">и </w:t>
                      </w:r>
                      <w:r w:rsidRPr="000051ED">
                        <w:rPr>
                          <w:rFonts w:ascii="Times New Roman" w:hAnsi="Times New Roman" w:cs="Times New Roman"/>
                        </w:rPr>
                        <w:t>зависимости</w:t>
                      </w:r>
                      <w:r w:rsidRPr="000051ED">
                        <w:rPr>
                          <w:rFonts w:ascii="Times New Roman" w:hAnsi="Times New Roman" w:cs="Times New Roman"/>
                        </w:rPr>
                        <w:t xml:space="preserve"> категорий, проставьте в ячейках матрицы</w:t>
                      </w:r>
                      <w:r w:rsidR="000051ED" w:rsidRPr="000051ED">
                        <w:rPr>
                          <w:rFonts w:ascii="Times New Roman" w:hAnsi="Times New Roman" w:cs="Times New Roman"/>
                        </w:rPr>
                        <w:t xml:space="preserve"> соответствующие символы</w:t>
                      </w:r>
                      <w:r w:rsidR="000051ED">
                        <w:rPr>
                          <w:rFonts w:ascii="Times New Roman" w:hAnsi="Times New Roman" w:cs="Times New Roman"/>
                        </w:rPr>
                        <w:t>. В итоговых строках по горизонтали и вертикали просчитайте соответствующие баллы и заполните значения.</w:t>
                      </w:r>
                    </w:p>
                    <w:p w:rsidR="00986E68" w:rsidRDefault="00986E68"/>
                  </w:txbxContent>
                </v:textbox>
              </v:rect>
            </w:pict>
          </mc:Fallback>
        </mc:AlternateContent>
      </w:r>
      <w:r w:rsidR="00BB3CB1">
        <w:rPr>
          <w:rFonts w:ascii="Times New Roman" w:hAnsi="Times New Roman" w:cs="Times New Roman"/>
          <w:sz w:val="24"/>
          <w:szCs w:val="24"/>
        </w:rPr>
        <w:br w:type="page"/>
      </w:r>
    </w:p>
    <w:p w:rsidR="00BB3CB1" w:rsidRDefault="00091A6F" w:rsidP="00091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 (до 8-10 источников):</w:t>
      </w:r>
    </w:p>
    <w:p w:rsidR="00091A6F" w:rsidRDefault="00091A6F" w:rsidP="00091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91A6F" w:rsidRDefault="00091A6F" w:rsidP="00091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BB3CB1" w:rsidRPr="00BB3CB1" w:rsidRDefault="00BB3CB1" w:rsidP="00BB3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Default="00B80A2D" w:rsidP="00B80A2D">
      <w:pPr>
        <w:rPr>
          <w:rFonts w:ascii="Times New Roman" w:hAnsi="Times New Roman" w:cs="Times New Roman"/>
          <w:sz w:val="28"/>
        </w:rPr>
      </w:pPr>
    </w:p>
    <w:p w:rsidR="00B80A2D" w:rsidRPr="00B80A2D" w:rsidRDefault="00B80A2D" w:rsidP="00B80A2D">
      <w:pPr>
        <w:tabs>
          <w:tab w:val="left" w:pos="153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80A2D" w:rsidRPr="00B80A2D" w:rsidSect="00091A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2D" w:rsidRDefault="00B80A2D" w:rsidP="00B80A2D">
      <w:pPr>
        <w:spacing w:after="0" w:line="240" w:lineRule="auto"/>
      </w:pPr>
      <w:r>
        <w:separator/>
      </w:r>
    </w:p>
  </w:endnote>
  <w:endnote w:type="continuationSeparator" w:id="0">
    <w:p w:rsidR="00B80A2D" w:rsidRDefault="00B80A2D" w:rsidP="00B8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2D" w:rsidRDefault="00B80A2D" w:rsidP="00B80A2D">
      <w:pPr>
        <w:spacing w:after="0" w:line="240" w:lineRule="auto"/>
      </w:pPr>
      <w:r>
        <w:separator/>
      </w:r>
    </w:p>
  </w:footnote>
  <w:footnote w:type="continuationSeparator" w:id="0">
    <w:p w:rsidR="00B80A2D" w:rsidRDefault="00B80A2D" w:rsidP="00B8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13D"/>
    <w:multiLevelType w:val="hybridMultilevel"/>
    <w:tmpl w:val="4A46F022"/>
    <w:lvl w:ilvl="0" w:tplc="D89EC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62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0C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24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85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0C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E8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2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2C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665F9C"/>
    <w:multiLevelType w:val="hybridMultilevel"/>
    <w:tmpl w:val="75E2FEDE"/>
    <w:lvl w:ilvl="0" w:tplc="370C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C8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E2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0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AC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88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25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A7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0E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233C2"/>
    <w:multiLevelType w:val="hybridMultilevel"/>
    <w:tmpl w:val="AD54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1B"/>
    <w:rsid w:val="000051ED"/>
    <w:rsid w:val="000066B9"/>
    <w:rsid w:val="00091A6F"/>
    <w:rsid w:val="000E05D4"/>
    <w:rsid w:val="001E3538"/>
    <w:rsid w:val="00986E68"/>
    <w:rsid w:val="00A12A1B"/>
    <w:rsid w:val="00B2356A"/>
    <w:rsid w:val="00B80A2D"/>
    <w:rsid w:val="00B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1F99"/>
  <w15:chartTrackingRefBased/>
  <w15:docId w15:val="{B852FCE1-BEA4-486E-AFC7-E1E8A4E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B9"/>
  </w:style>
  <w:style w:type="paragraph" w:styleId="1">
    <w:name w:val="heading 1"/>
    <w:basedOn w:val="a"/>
    <w:link w:val="10"/>
    <w:uiPriority w:val="9"/>
    <w:qFormat/>
    <w:rsid w:val="00006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6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0066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66B9"/>
    <w:pPr>
      <w:ind w:left="720"/>
      <w:contextualSpacing/>
    </w:pPr>
  </w:style>
  <w:style w:type="table" w:styleId="a5">
    <w:name w:val="Table Grid"/>
    <w:basedOn w:val="a1"/>
    <w:uiPriority w:val="39"/>
    <w:rsid w:val="00B8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A2D"/>
  </w:style>
  <w:style w:type="paragraph" w:styleId="a8">
    <w:name w:val="footer"/>
    <w:basedOn w:val="a"/>
    <w:link w:val="a9"/>
    <w:uiPriority w:val="99"/>
    <w:unhideWhenUsed/>
    <w:rsid w:val="00B8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A2D"/>
  </w:style>
  <w:style w:type="paragraph" w:styleId="aa">
    <w:name w:val="Normal (Web)"/>
    <w:basedOn w:val="a"/>
    <w:uiPriority w:val="99"/>
    <w:semiHidden/>
    <w:unhideWhenUsed/>
    <w:rsid w:val="00B80A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"Корпоративные финансы"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2022-04-15T11:30:00Z</dcterms:created>
  <dcterms:modified xsi:type="dcterms:W3CDTF">2022-04-15T16:16:00Z</dcterms:modified>
</cp:coreProperties>
</file>